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30BD090B"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13CDE" w:rsidRPr="00A13CDE">
        <w:rPr>
          <w:rFonts w:ascii="Aptos" w:hAnsi="Aptos" w:cs="Arial"/>
          <w:b/>
          <w:bCs/>
          <w:color w:val="FF0000"/>
        </w:rPr>
        <w:t xml:space="preserve">BRUNA SATIKO NISHIMORI MURAKAMI VALLE </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A13CDE">
        <w:rPr>
          <w:rFonts w:ascii="Aptos" w:hAnsi="Aptos" w:cs="Arial"/>
          <w:b/>
          <w:bCs/>
          <w:color w:val="FF0000"/>
        </w:rPr>
        <w:t>PD 50129</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44033AA4"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A13CDE">
        <w:rPr>
          <w:rFonts w:ascii="Aptos" w:eastAsiaTheme="minorHAnsi" w:hAnsi="Aptos" w:cs="Arial"/>
          <w:b/>
          <w:bCs/>
          <w:color w:val="FF0000"/>
          <w:lang w:eastAsia="en-US"/>
        </w:rPr>
        <w:t>07/01</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7FB6C693"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A13CDE">
        <w:rPr>
          <w:rFonts w:ascii="Aptos" w:hAnsi="Aptos" w:cs="Arial"/>
          <w:b/>
          <w:bCs/>
          <w:color w:val="FF0000"/>
        </w:rPr>
        <w:t>PD 50129.</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w:t>
      </w:r>
      <w:proofErr w:type="spellStart"/>
      <w:r>
        <w:rPr>
          <w:rFonts w:ascii="Aptos" w:hAnsi="Aptos" w:cs="Arial"/>
        </w:rPr>
        <w:t>hum</w:t>
      </w:r>
      <w:proofErr w:type="spellEnd"/>
      <w:r>
        <w:rPr>
          <w:rFonts w:ascii="Aptos" w:hAnsi="Aptos" w:cs="Arial"/>
        </w:rPr>
        <w:t xml:space="preserve">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3920A9E9"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13CDE">
        <w:rPr>
          <w:rFonts w:ascii="Aptos" w:hAnsi="Aptos" w:cs="Arial"/>
        </w:rPr>
        <w:t>03</w:t>
      </w:r>
      <w:r w:rsidR="004D59C7" w:rsidRPr="005474DB">
        <w:rPr>
          <w:rFonts w:ascii="Aptos" w:hAnsi="Aptos" w:cs="Arial"/>
        </w:rPr>
        <w:t xml:space="preserve"> DE </w:t>
      </w:r>
      <w:r w:rsidR="00A13CDE">
        <w:rPr>
          <w:rFonts w:ascii="Aptos" w:hAnsi="Aptos" w:cs="Arial"/>
        </w:rPr>
        <w:t>ABRIL</w:t>
      </w:r>
      <w:r w:rsidR="00B206CB" w:rsidRPr="005474DB">
        <w:rPr>
          <w:rFonts w:ascii="Aptos" w:hAnsi="Aptos" w:cs="Arial"/>
        </w:rPr>
        <w:t xml:space="preserve"> </w:t>
      </w:r>
      <w:r w:rsidR="005036C6">
        <w:rPr>
          <w:rFonts w:ascii="Aptos" w:hAnsi="Aptos" w:cs="Arial"/>
        </w:rPr>
        <w:t>202</w:t>
      </w:r>
      <w:r w:rsidR="00A13CDE">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466A" w14:textId="77777777" w:rsidR="0012146F" w:rsidRDefault="0012146F" w:rsidP="0098585B">
      <w:r>
        <w:separator/>
      </w:r>
    </w:p>
  </w:endnote>
  <w:endnote w:type="continuationSeparator" w:id="0">
    <w:p w14:paraId="348CF7EA" w14:textId="77777777" w:rsidR="0012146F" w:rsidRDefault="0012146F"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3712" w14:textId="77777777" w:rsidR="0012146F" w:rsidRDefault="0012146F" w:rsidP="0098585B">
      <w:r>
        <w:separator/>
      </w:r>
    </w:p>
  </w:footnote>
  <w:footnote w:type="continuationSeparator" w:id="0">
    <w:p w14:paraId="1B8565DB" w14:textId="77777777" w:rsidR="0012146F" w:rsidRDefault="0012146F"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146F"/>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3CDE"/>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3E8D"/>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2971</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2025-04-04T11:59:00Z</dcterms:created>
  <dcterms:modified xsi:type="dcterms:W3CDTF">2025-04-04T11:59:00Z</dcterms:modified>
</cp:coreProperties>
</file>